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E85" w:rsidRPr="00651E85" w:rsidRDefault="00651E85" w:rsidP="00651E85">
      <w:pPr>
        <w:pStyle w:val="NormalWeb"/>
        <w:spacing w:before="105" w:beforeAutospacing="0" w:after="0" w:afterAutospacing="0"/>
        <w:rPr>
          <w:rFonts w:ascii="Arial" w:hAnsi="Arial" w:cs="Arial"/>
          <w:color w:val="000000" w:themeColor="text1"/>
          <w:sz w:val="28"/>
          <w:szCs w:val="28"/>
        </w:rPr>
      </w:pPr>
      <w:r w:rsidRPr="00651E85">
        <w:rPr>
          <w:rStyle w:val="Strong"/>
          <w:rFonts w:ascii="Arial" w:hAnsi="Arial" w:cs="Arial"/>
          <w:color w:val="000000" w:themeColor="text1"/>
          <w:sz w:val="28"/>
          <w:szCs w:val="28"/>
        </w:rPr>
        <w:t>Celebration of the Feast of Blessed James Alberione in Bengaluru</w:t>
      </w:r>
    </w:p>
    <w:p w:rsidR="00197FC9" w:rsidRDefault="00651E85" w:rsidP="00651E85">
      <w:pPr>
        <w:pStyle w:val="NormalWeb"/>
        <w:spacing w:before="105" w:beforeAutospacing="0" w:after="0" w:afterAutospacing="0"/>
        <w:rPr>
          <w:rFonts w:ascii="Arial" w:hAnsi="Arial" w:cs="Arial"/>
          <w:color w:val="000000" w:themeColor="text1"/>
          <w:sz w:val="28"/>
          <w:szCs w:val="28"/>
        </w:rPr>
      </w:pPr>
      <w:r w:rsidRPr="00651E85">
        <w:rPr>
          <w:rStyle w:val="Strong"/>
          <w:rFonts w:ascii="Arial" w:hAnsi="Arial" w:cs="Arial"/>
          <w:color w:val="000000" w:themeColor="text1"/>
          <w:sz w:val="28"/>
          <w:szCs w:val="28"/>
        </w:rPr>
        <w:t xml:space="preserve">Bengaluru, </w:t>
      </w:r>
      <w:r>
        <w:rPr>
          <w:rStyle w:val="Strong"/>
          <w:rFonts w:ascii="Arial" w:hAnsi="Arial" w:cs="Arial"/>
          <w:color w:val="000000" w:themeColor="text1"/>
          <w:sz w:val="28"/>
          <w:szCs w:val="28"/>
        </w:rPr>
        <w:t>26</w:t>
      </w:r>
      <w:r w:rsidRPr="00651E85">
        <w:rPr>
          <w:rStyle w:val="Strong"/>
          <w:rFonts w:ascii="Arial" w:hAnsi="Arial" w:cs="Arial"/>
          <w:color w:val="000000" w:themeColor="text1"/>
          <w:sz w:val="28"/>
          <w:szCs w:val="28"/>
          <w:vertAlign w:val="superscript"/>
        </w:rPr>
        <w:t>th</w:t>
      </w:r>
      <w:r>
        <w:rPr>
          <w:rStyle w:val="Strong"/>
          <w:rFonts w:ascii="Arial" w:hAnsi="Arial" w:cs="Arial"/>
          <w:color w:val="000000" w:themeColor="text1"/>
          <w:sz w:val="28"/>
          <w:szCs w:val="28"/>
        </w:rPr>
        <w:t xml:space="preserve"> November 2024</w:t>
      </w:r>
      <w:bookmarkStart w:id="0" w:name="_GoBack"/>
      <w:bookmarkEnd w:id="0"/>
      <w:r w:rsidRPr="00651E85">
        <w:rPr>
          <w:rFonts w:ascii="Arial" w:hAnsi="Arial" w:cs="Arial"/>
          <w:color w:val="000000" w:themeColor="text1"/>
          <w:sz w:val="28"/>
          <w:szCs w:val="28"/>
        </w:rPr>
        <w:t xml:space="preserve"> </w:t>
      </w:r>
    </w:p>
    <w:p w:rsidR="00197FC9" w:rsidRDefault="00197FC9" w:rsidP="00651E85">
      <w:pPr>
        <w:pStyle w:val="NormalWeb"/>
        <w:spacing w:before="105" w:beforeAutospacing="0" w:after="0" w:afterAutospacing="0"/>
        <w:rPr>
          <w:rFonts w:ascii="Arial" w:hAnsi="Arial" w:cs="Arial"/>
          <w:color w:val="000000" w:themeColor="text1"/>
          <w:sz w:val="28"/>
          <w:szCs w:val="28"/>
        </w:rPr>
      </w:pPr>
    </w:p>
    <w:p w:rsidR="00651E85" w:rsidRPr="00651E85" w:rsidRDefault="00651E85" w:rsidP="00651E85">
      <w:pPr>
        <w:pStyle w:val="NormalWeb"/>
        <w:spacing w:before="105" w:beforeAutospacing="0" w:after="0" w:afterAutospacing="0"/>
        <w:rPr>
          <w:rFonts w:ascii="Arial" w:hAnsi="Arial" w:cs="Arial"/>
          <w:color w:val="000000" w:themeColor="text1"/>
          <w:sz w:val="28"/>
          <w:szCs w:val="28"/>
        </w:rPr>
      </w:pPr>
      <w:r w:rsidRPr="00651E85">
        <w:rPr>
          <w:rFonts w:ascii="Arial" w:hAnsi="Arial" w:cs="Arial"/>
          <w:color w:val="000000" w:themeColor="text1"/>
          <w:sz w:val="28"/>
          <w:szCs w:val="28"/>
        </w:rPr>
        <w:t>The vibrant community of Bengaluru gathered in heartfelt celebration of the Feast of Blessed James Alberione, founder of the Pauline</w:t>
      </w:r>
      <w:r>
        <w:rPr>
          <w:rFonts w:ascii="Arial" w:hAnsi="Arial" w:cs="Arial"/>
          <w:color w:val="000000" w:themeColor="text1"/>
          <w:sz w:val="28"/>
          <w:szCs w:val="28"/>
        </w:rPr>
        <w:t xml:space="preserve"> Family</w:t>
      </w:r>
      <w:r w:rsidRPr="00651E85">
        <w:rPr>
          <w:rFonts w:ascii="Arial" w:hAnsi="Arial" w:cs="Arial"/>
          <w:color w:val="000000" w:themeColor="text1"/>
          <w:sz w:val="28"/>
          <w:szCs w:val="28"/>
        </w:rPr>
        <w:t xml:space="preserve">, </w:t>
      </w:r>
      <w:r>
        <w:rPr>
          <w:rFonts w:ascii="Arial" w:hAnsi="Arial" w:cs="Arial"/>
          <w:color w:val="000000" w:themeColor="text1"/>
          <w:sz w:val="28"/>
          <w:szCs w:val="28"/>
        </w:rPr>
        <w:t xml:space="preserve">on </w:t>
      </w:r>
      <w:r>
        <w:rPr>
          <w:rStyle w:val="Strong"/>
          <w:rFonts w:ascii="Arial" w:hAnsi="Arial" w:cs="Arial"/>
          <w:color w:val="000000" w:themeColor="text1"/>
          <w:sz w:val="28"/>
          <w:szCs w:val="28"/>
        </w:rPr>
        <w:t>26</w:t>
      </w:r>
      <w:r w:rsidRPr="00651E85">
        <w:rPr>
          <w:rStyle w:val="Strong"/>
          <w:rFonts w:ascii="Arial" w:hAnsi="Arial" w:cs="Arial"/>
          <w:color w:val="000000" w:themeColor="text1"/>
          <w:sz w:val="28"/>
          <w:szCs w:val="28"/>
          <w:vertAlign w:val="superscript"/>
        </w:rPr>
        <w:t>th</w:t>
      </w:r>
      <w:r>
        <w:rPr>
          <w:rStyle w:val="Strong"/>
          <w:rFonts w:ascii="Arial" w:hAnsi="Arial" w:cs="Arial"/>
          <w:color w:val="000000" w:themeColor="text1"/>
          <w:sz w:val="28"/>
          <w:szCs w:val="28"/>
        </w:rPr>
        <w:t xml:space="preserve"> November 2024</w:t>
      </w:r>
      <w:r>
        <w:rPr>
          <w:rFonts w:ascii="Arial" w:hAnsi="Arial" w:cs="Arial"/>
          <w:color w:val="000000" w:themeColor="text1"/>
          <w:sz w:val="28"/>
          <w:szCs w:val="28"/>
        </w:rPr>
        <w:t>.</w:t>
      </w:r>
      <w:r w:rsidRPr="00651E85">
        <w:rPr>
          <w:rFonts w:ascii="Arial" w:hAnsi="Arial" w:cs="Arial"/>
          <w:color w:val="000000" w:themeColor="text1"/>
          <w:sz w:val="28"/>
          <w:szCs w:val="28"/>
        </w:rPr>
        <w:t xml:space="preserve"> The solemn Eucharistic Celebration took place at </w:t>
      </w:r>
      <w:r>
        <w:rPr>
          <w:rFonts w:ascii="Arial" w:hAnsi="Arial" w:cs="Arial"/>
          <w:color w:val="000000" w:themeColor="text1"/>
          <w:sz w:val="28"/>
          <w:szCs w:val="28"/>
        </w:rPr>
        <w:t>St. Paul’s</w:t>
      </w:r>
      <w:r w:rsidRPr="00651E85">
        <w:rPr>
          <w:rFonts w:ascii="Arial" w:hAnsi="Arial" w:cs="Arial"/>
          <w:color w:val="000000" w:themeColor="text1"/>
          <w:sz w:val="28"/>
          <w:szCs w:val="28"/>
        </w:rPr>
        <w:t xml:space="preserve">, presided over by His Excellency Bishop Arockiaraj Satis Kumar, the Auxiliary Bishop of Bangalore. </w:t>
      </w:r>
    </w:p>
    <w:p w:rsidR="00651E85" w:rsidRPr="00651E85" w:rsidRDefault="00651E85" w:rsidP="00651E85">
      <w:pPr>
        <w:pStyle w:val="NormalWeb"/>
        <w:spacing w:before="105" w:beforeAutospacing="0" w:after="0" w:afterAutospacing="0"/>
        <w:rPr>
          <w:rFonts w:ascii="Arial" w:hAnsi="Arial" w:cs="Arial"/>
          <w:color w:val="000000" w:themeColor="text1"/>
          <w:sz w:val="28"/>
          <w:szCs w:val="28"/>
        </w:rPr>
      </w:pPr>
      <w:r w:rsidRPr="00651E85">
        <w:rPr>
          <w:rFonts w:ascii="Arial" w:hAnsi="Arial" w:cs="Arial"/>
          <w:color w:val="000000" w:themeColor="text1"/>
          <w:sz w:val="28"/>
          <w:szCs w:val="28"/>
        </w:rPr>
        <w:t xml:space="preserve">The event drew an esteemed assembly of invited guests, including Rev. Fr. Rector from St. Peter’s Seminary, various rectors, religious superiors, along with members of the Pauline Sisters, priests, religious, and lay faithful, all uniting to </w:t>
      </w:r>
      <w:r w:rsidRPr="00651E85">
        <w:rPr>
          <w:rFonts w:ascii="Arial" w:hAnsi="Arial" w:cs="Arial"/>
          <w:color w:val="000000" w:themeColor="text1"/>
          <w:sz w:val="28"/>
          <w:szCs w:val="28"/>
        </w:rPr>
        <w:t>honour</w:t>
      </w:r>
      <w:r w:rsidRPr="00651E85">
        <w:rPr>
          <w:rFonts w:ascii="Arial" w:hAnsi="Arial" w:cs="Arial"/>
          <w:color w:val="000000" w:themeColor="text1"/>
          <w:sz w:val="28"/>
          <w:szCs w:val="28"/>
        </w:rPr>
        <w:t xml:space="preserve"> the life and </w:t>
      </w:r>
      <w:r>
        <w:rPr>
          <w:rFonts w:ascii="Arial" w:hAnsi="Arial" w:cs="Arial"/>
          <w:color w:val="000000" w:themeColor="text1"/>
          <w:sz w:val="28"/>
          <w:szCs w:val="28"/>
        </w:rPr>
        <w:t>Mission</w:t>
      </w:r>
      <w:r w:rsidRPr="00651E85">
        <w:rPr>
          <w:rFonts w:ascii="Arial" w:hAnsi="Arial" w:cs="Arial"/>
          <w:color w:val="000000" w:themeColor="text1"/>
          <w:sz w:val="28"/>
          <w:szCs w:val="28"/>
        </w:rPr>
        <w:t xml:space="preserve"> of Blessed James Alberione. </w:t>
      </w:r>
    </w:p>
    <w:p w:rsidR="00651E85" w:rsidRPr="00651E85" w:rsidRDefault="00651E85" w:rsidP="00651E85">
      <w:pPr>
        <w:pStyle w:val="NormalWeb"/>
        <w:spacing w:before="105" w:beforeAutospacing="0" w:after="0" w:afterAutospacing="0"/>
        <w:rPr>
          <w:rFonts w:ascii="Arial" w:hAnsi="Arial" w:cs="Arial"/>
          <w:color w:val="000000" w:themeColor="text1"/>
          <w:sz w:val="28"/>
          <w:szCs w:val="28"/>
        </w:rPr>
      </w:pPr>
      <w:r w:rsidRPr="00651E85">
        <w:rPr>
          <w:rFonts w:ascii="Arial" w:hAnsi="Arial" w:cs="Arial"/>
          <w:color w:val="000000" w:themeColor="text1"/>
          <w:sz w:val="28"/>
          <w:szCs w:val="28"/>
        </w:rPr>
        <w:t xml:space="preserve">The liturgy commenced at </w:t>
      </w:r>
      <w:r>
        <w:rPr>
          <w:rFonts w:ascii="Arial" w:hAnsi="Arial" w:cs="Arial"/>
          <w:color w:val="000000" w:themeColor="text1"/>
          <w:sz w:val="28"/>
          <w:szCs w:val="28"/>
        </w:rPr>
        <w:t>6.p.m</w:t>
      </w:r>
      <w:r w:rsidRPr="00651E85">
        <w:rPr>
          <w:rFonts w:ascii="Arial" w:hAnsi="Arial" w:cs="Arial"/>
          <w:color w:val="000000" w:themeColor="text1"/>
          <w:sz w:val="28"/>
          <w:szCs w:val="28"/>
        </w:rPr>
        <w:t>, with a beautiful procession that set a tone of reverence and joy within the packed ch</w:t>
      </w:r>
      <w:r>
        <w:rPr>
          <w:rFonts w:ascii="Arial" w:hAnsi="Arial" w:cs="Arial"/>
          <w:color w:val="000000" w:themeColor="text1"/>
          <w:sz w:val="28"/>
          <w:szCs w:val="28"/>
        </w:rPr>
        <w:t>apel</w:t>
      </w:r>
      <w:r w:rsidRPr="00651E85">
        <w:rPr>
          <w:rFonts w:ascii="Arial" w:hAnsi="Arial" w:cs="Arial"/>
          <w:color w:val="000000" w:themeColor="text1"/>
          <w:sz w:val="28"/>
          <w:szCs w:val="28"/>
        </w:rPr>
        <w:t>. As the prayers and hymns filled the air, the assembly reflected on the legacy of Blessed Alberione, a man dedicated to spreading the Good News through modern means of communication.</w:t>
      </w:r>
    </w:p>
    <w:p w:rsidR="00651E85" w:rsidRPr="00651E85" w:rsidRDefault="00651E85" w:rsidP="00651E85">
      <w:pPr>
        <w:pStyle w:val="NormalWeb"/>
        <w:spacing w:before="105" w:beforeAutospacing="0" w:after="0" w:afterAutospacing="0"/>
        <w:rPr>
          <w:rFonts w:ascii="Arial" w:hAnsi="Arial" w:cs="Arial"/>
          <w:color w:val="000000" w:themeColor="text1"/>
          <w:sz w:val="28"/>
          <w:szCs w:val="28"/>
        </w:rPr>
      </w:pPr>
      <w:r w:rsidRPr="00651E85">
        <w:rPr>
          <w:rFonts w:ascii="Arial" w:hAnsi="Arial" w:cs="Arial"/>
          <w:color w:val="000000" w:themeColor="text1"/>
          <w:sz w:val="28"/>
          <w:szCs w:val="28"/>
        </w:rPr>
        <w:t>Bishop Arockiaraj delivered an inspiring homily, emphasizing the relevance of Blessed Alberione’s vision in today’s digital age. He encouraged the congregation to harness the power of media to fulfill their mission of evangelization, reflecting on how Alberione’s life exemplified commitment to faith and service. “Let us take inspiration from Blessed Alberione as we navigate the challenges of our times,” the bishop proclaimed, urging the faithful to become instruments of God’s message in the world.</w:t>
      </w:r>
    </w:p>
    <w:p w:rsidR="00651E85" w:rsidRPr="00651E85" w:rsidRDefault="00651E85" w:rsidP="00651E85">
      <w:pPr>
        <w:pStyle w:val="NormalWeb"/>
        <w:spacing w:before="105" w:beforeAutospacing="0" w:after="0" w:afterAutospacing="0"/>
        <w:rPr>
          <w:rFonts w:ascii="Arial" w:hAnsi="Arial" w:cs="Arial"/>
          <w:color w:val="000000" w:themeColor="text1"/>
          <w:sz w:val="28"/>
          <w:szCs w:val="28"/>
        </w:rPr>
      </w:pPr>
      <w:r w:rsidRPr="00651E85">
        <w:rPr>
          <w:rFonts w:ascii="Arial" w:hAnsi="Arial" w:cs="Arial"/>
          <w:color w:val="000000" w:themeColor="text1"/>
          <w:sz w:val="28"/>
          <w:szCs w:val="28"/>
        </w:rPr>
        <w:t>The celebr</w:t>
      </w:r>
      <w:r w:rsidR="00167343">
        <w:rPr>
          <w:rFonts w:ascii="Arial" w:hAnsi="Arial" w:cs="Arial"/>
          <w:color w:val="000000" w:themeColor="text1"/>
          <w:sz w:val="28"/>
          <w:szCs w:val="28"/>
        </w:rPr>
        <w:t>ation featured heartfelt prayer of the faithful</w:t>
      </w:r>
      <w:r w:rsidRPr="00651E85">
        <w:rPr>
          <w:rFonts w:ascii="Arial" w:hAnsi="Arial" w:cs="Arial"/>
          <w:color w:val="000000" w:themeColor="text1"/>
          <w:sz w:val="28"/>
          <w:szCs w:val="28"/>
        </w:rPr>
        <w:t xml:space="preserve">, </w:t>
      </w:r>
      <w:r>
        <w:rPr>
          <w:rFonts w:ascii="Arial" w:hAnsi="Arial" w:cs="Arial"/>
          <w:color w:val="000000" w:themeColor="text1"/>
          <w:sz w:val="28"/>
          <w:szCs w:val="28"/>
        </w:rPr>
        <w:t>homily</w:t>
      </w:r>
      <w:r w:rsidRPr="00651E85">
        <w:rPr>
          <w:rFonts w:ascii="Arial" w:hAnsi="Arial" w:cs="Arial"/>
          <w:color w:val="000000" w:themeColor="text1"/>
          <w:sz w:val="28"/>
          <w:szCs w:val="28"/>
        </w:rPr>
        <w:t>, and uplifting music</w:t>
      </w:r>
      <w:r w:rsidR="00167343">
        <w:rPr>
          <w:rFonts w:ascii="Arial" w:hAnsi="Arial" w:cs="Arial"/>
          <w:color w:val="000000" w:themeColor="text1"/>
          <w:sz w:val="28"/>
          <w:szCs w:val="28"/>
        </w:rPr>
        <w:t xml:space="preserve"> by young Religious</w:t>
      </w:r>
      <w:r w:rsidRPr="00651E85">
        <w:rPr>
          <w:rFonts w:ascii="Arial" w:hAnsi="Arial" w:cs="Arial"/>
          <w:color w:val="000000" w:themeColor="text1"/>
          <w:sz w:val="28"/>
          <w:szCs w:val="28"/>
        </w:rPr>
        <w:t>, all of which underscored a spirit of joy and gratitude. The Pauline Sisters played an integral role in organizing the event, ensuring that the liturgical elements flowed seamlessly and that the venue was adorned beautifully, fostering an atmosphere of celebration and sacredness.</w:t>
      </w:r>
    </w:p>
    <w:p w:rsidR="00651E85" w:rsidRPr="00651E85" w:rsidRDefault="00651E85" w:rsidP="00651E85">
      <w:pPr>
        <w:pStyle w:val="NormalWeb"/>
        <w:spacing w:before="105" w:beforeAutospacing="0" w:after="0" w:afterAutospacing="0"/>
        <w:rPr>
          <w:rFonts w:ascii="Arial" w:hAnsi="Arial" w:cs="Arial"/>
          <w:color w:val="000000" w:themeColor="text1"/>
          <w:sz w:val="28"/>
          <w:szCs w:val="28"/>
        </w:rPr>
      </w:pPr>
      <w:r w:rsidRPr="00651E85">
        <w:rPr>
          <w:rFonts w:ascii="Arial" w:hAnsi="Arial" w:cs="Arial"/>
          <w:color w:val="000000" w:themeColor="text1"/>
          <w:sz w:val="28"/>
          <w:szCs w:val="28"/>
        </w:rPr>
        <w:t>Following the Eucharistic Celebration, attendees were invited to a fellowship gathering, where they shared food and stories, strengthening the bonds within the community. Many expressed their appreciation for the opportunity to celebrate communally and reflect on their faith journeys, inspired by the teachings of Blessed Alberione.</w:t>
      </w:r>
    </w:p>
    <w:p w:rsidR="00651E85" w:rsidRPr="00651E85" w:rsidRDefault="00651E85" w:rsidP="00651E85">
      <w:pPr>
        <w:pStyle w:val="NormalWeb"/>
        <w:spacing w:before="105" w:beforeAutospacing="0" w:after="0" w:afterAutospacing="0"/>
        <w:rPr>
          <w:rFonts w:ascii="Arial" w:hAnsi="Arial" w:cs="Arial"/>
          <w:color w:val="000000" w:themeColor="text1"/>
          <w:sz w:val="28"/>
          <w:szCs w:val="28"/>
        </w:rPr>
      </w:pPr>
      <w:r w:rsidRPr="00651E85">
        <w:rPr>
          <w:rFonts w:ascii="Arial" w:hAnsi="Arial" w:cs="Arial"/>
          <w:color w:val="000000" w:themeColor="text1"/>
          <w:sz w:val="28"/>
          <w:szCs w:val="28"/>
        </w:rPr>
        <w:t xml:space="preserve">This annual commemoration not only honors Blessed James Alberione’s enduring legacy but also serves as a reminder to the faithful to continue </w:t>
      </w:r>
      <w:r w:rsidRPr="00651E85">
        <w:rPr>
          <w:rFonts w:ascii="Arial" w:hAnsi="Arial" w:cs="Arial"/>
          <w:color w:val="000000" w:themeColor="text1"/>
          <w:sz w:val="28"/>
          <w:szCs w:val="28"/>
        </w:rPr>
        <w:lastRenderedPageBreak/>
        <w:t>his mission of evangelization, empowered by the teachings of Christ and the spirit of collaboration among religious communities.</w:t>
      </w:r>
    </w:p>
    <w:p w:rsidR="00651E85" w:rsidRPr="00651E85" w:rsidRDefault="00651E85" w:rsidP="00651E85">
      <w:pPr>
        <w:pStyle w:val="NormalWeb"/>
        <w:spacing w:before="105" w:beforeAutospacing="0" w:after="0" w:afterAutospacing="0"/>
        <w:rPr>
          <w:rFonts w:ascii="Arial" w:hAnsi="Arial" w:cs="Arial"/>
          <w:color w:val="000000" w:themeColor="text1"/>
          <w:sz w:val="28"/>
          <w:szCs w:val="28"/>
        </w:rPr>
      </w:pPr>
      <w:r w:rsidRPr="00651E85">
        <w:rPr>
          <w:rFonts w:ascii="Arial" w:hAnsi="Arial" w:cs="Arial"/>
          <w:color w:val="000000" w:themeColor="text1"/>
          <w:sz w:val="28"/>
          <w:szCs w:val="28"/>
        </w:rPr>
        <w:t xml:space="preserve">As the gathering concluded, the participants carried with them renewed hope and a shared commitment to living out the gospel message in their daily lives, emulating the example of Blessed James Alberione in their own unique ways. </w:t>
      </w:r>
    </w:p>
    <w:p w:rsidR="00651E85" w:rsidRPr="00651E85" w:rsidRDefault="00651E85" w:rsidP="00651E85">
      <w:pPr>
        <w:pStyle w:val="NormalWeb"/>
        <w:spacing w:before="105" w:beforeAutospacing="0" w:after="0" w:afterAutospacing="0"/>
        <w:rPr>
          <w:rFonts w:ascii="Arial" w:hAnsi="Arial" w:cs="Arial"/>
          <w:color w:val="000000" w:themeColor="text1"/>
          <w:sz w:val="28"/>
          <w:szCs w:val="28"/>
        </w:rPr>
      </w:pPr>
      <w:r w:rsidRPr="00651E85">
        <w:rPr>
          <w:rFonts w:ascii="Arial" w:hAnsi="Arial" w:cs="Arial"/>
          <w:color w:val="000000" w:themeColor="text1"/>
          <w:sz w:val="28"/>
          <w:szCs w:val="28"/>
        </w:rPr>
        <w:t>The day encapsulated the essence of Alberione’s vision, uniting diverse groups in a common purpose: to spread the light of Christ through all available means.</w:t>
      </w:r>
    </w:p>
    <w:p w:rsidR="00651E85" w:rsidRPr="00651E85" w:rsidRDefault="00651E85" w:rsidP="00651E85">
      <w:pPr>
        <w:rPr>
          <w:rFonts w:ascii="Arial" w:hAnsi="Arial" w:cs="Arial"/>
          <w:color w:val="000000" w:themeColor="text1"/>
          <w:sz w:val="28"/>
          <w:szCs w:val="28"/>
        </w:rPr>
      </w:pPr>
    </w:p>
    <w:sectPr w:rsidR="00651E85" w:rsidRPr="00651E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E85"/>
    <w:rsid w:val="00167343"/>
    <w:rsid w:val="00197FC9"/>
    <w:rsid w:val="00651E85"/>
    <w:rsid w:val="00C03E0D"/>
    <w:rsid w:val="00DE5D3B"/>
    <w:rsid w:val="00E34A2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43D85-0D69-4AEB-A8F4-5AAC2793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1E8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651E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69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 Secretary</dc:creator>
  <cp:keywords/>
  <dc:description/>
  <cp:lastModifiedBy>Pro Secretary</cp:lastModifiedBy>
  <cp:revision>3</cp:revision>
  <dcterms:created xsi:type="dcterms:W3CDTF">2024-11-28T03:47:00Z</dcterms:created>
  <dcterms:modified xsi:type="dcterms:W3CDTF">2024-11-28T04:41:00Z</dcterms:modified>
</cp:coreProperties>
</file>